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8305756" w14:textId="77777777" w:rsidR="00371980" w:rsidRDefault="00371980">
      <w:pPr>
        <w:spacing w:line="300" w:lineRule="atLeast"/>
        <w:jc w:val="center"/>
        <w:rPr>
          <w:rFonts w:ascii="David" w:hAnsi="David"/>
          <w:b/>
          <w:bCs/>
          <w:sz w:val="22"/>
          <w:szCs w:val="32"/>
          <w:rtl/>
          <w:lang w:eastAsia="en-US"/>
        </w:rPr>
      </w:pPr>
      <w:r>
        <w:rPr>
          <w:rFonts w:ascii="David" w:hAnsi="David"/>
          <w:b/>
          <w:bCs/>
          <w:sz w:val="22"/>
          <w:szCs w:val="32"/>
          <w:rtl/>
          <w:lang w:eastAsia="en-US"/>
        </w:rPr>
        <w:t>מדינת ישראל</w:t>
      </w:r>
    </w:p>
    <w:p w14:paraId="11934C65" w14:textId="77777777" w:rsidR="00371980" w:rsidRDefault="00371980">
      <w:pPr>
        <w:spacing w:line="300" w:lineRule="atLeast"/>
        <w:jc w:val="center"/>
        <w:rPr>
          <w:rFonts w:ascii="David" w:hAnsi="David"/>
          <w:b/>
          <w:bCs/>
          <w:sz w:val="22"/>
          <w:szCs w:val="32"/>
          <w:rtl/>
          <w:lang w:eastAsia="en-US"/>
        </w:rPr>
      </w:pPr>
      <w:smartTag w:uri="urn:schemas-microsoft-com:office:smarttags" w:element="PersonName">
        <w:smartTagPr>
          <w:attr w:name="ProductID" w:val="משרד החינוך"/>
        </w:smartTagPr>
        <w:r>
          <w:rPr>
            <w:rFonts w:ascii="David" w:hAnsi="David"/>
            <w:b/>
            <w:bCs/>
            <w:sz w:val="18"/>
            <w:szCs w:val="28"/>
            <w:rtl/>
            <w:lang w:eastAsia="en-US"/>
          </w:rPr>
          <w:t>משרד החינוך</w:t>
        </w:r>
      </w:smartTag>
      <w:r>
        <w:rPr>
          <w:rFonts w:ascii="David" w:hAnsi="David"/>
          <w:b/>
          <w:bCs/>
          <w:sz w:val="18"/>
          <w:szCs w:val="28"/>
          <w:rtl/>
          <w:lang w:eastAsia="en-US"/>
        </w:rPr>
        <w:t xml:space="preserve"> </w:t>
      </w:r>
    </w:p>
    <w:p w14:paraId="5AE68379" w14:textId="77777777" w:rsidR="00371980" w:rsidRDefault="00371980">
      <w:pPr>
        <w:adjustRightInd/>
        <w:spacing w:line="240" w:lineRule="auto"/>
        <w:jc w:val="center"/>
        <w:textAlignment w:val="auto"/>
        <w:rPr>
          <w:rFonts w:ascii="David" w:eastAsia="Calibri" w:hAnsi="David"/>
          <w:b/>
          <w:bCs/>
          <w:rtl/>
        </w:rPr>
      </w:pPr>
      <w:r>
        <w:rPr>
          <w:rFonts w:ascii="David" w:eastAsia="Calibri" w:hAnsi="David"/>
          <w:b/>
          <w:bCs/>
          <w:rtl/>
        </w:rPr>
        <w:t>אגף בכיר, תפעול רכש ולוגיסטיקה</w:t>
      </w:r>
    </w:p>
    <w:p w14:paraId="584EAF6B" w14:textId="54461D28" w:rsidR="00371980" w:rsidRDefault="006D1211" w:rsidP="006D1211">
      <w:pPr>
        <w:tabs>
          <w:tab w:val="center" w:pos="6977"/>
          <w:tab w:val="left" w:pos="12844"/>
        </w:tabs>
        <w:spacing w:line="300" w:lineRule="atLeast"/>
        <w:jc w:val="left"/>
        <w:rPr>
          <w:rFonts w:ascii="David" w:hAnsi="David"/>
          <w:b/>
          <w:bCs/>
          <w:rtl/>
          <w:lang w:eastAsia="en-US"/>
        </w:rPr>
      </w:pPr>
      <w:r>
        <w:rPr>
          <w:rFonts w:ascii="David" w:hAnsi="David"/>
          <w:b/>
          <w:bCs/>
          <w:rtl/>
          <w:lang w:eastAsia="en-US"/>
        </w:rPr>
        <w:tab/>
      </w:r>
      <w:r w:rsidR="00371980">
        <w:rPr>
          <w:rFonts w:ascii="David" w:hAnsi="David"/>
          <w:b/>
          <w:bCs/>
          <w:rtl/>
          <w:lang w:eastAsia="en-US"/>
        </w:rPr>
        <w:t>אגף רכש מכרזים והתקשרויות</w:t>
      </w:r>
      <w:r>
        <w:rPr>
          <w:rFonts w:ascii="David" w:hAnsi="David"/>
          <w:b/>
          <w:bCs/>
          <w:rtl/>
          <w:lang w:eastAsia="en-US"/>
        </w:rPr>
        <w:tab/>
      </w:r>
    </w:p>
    <w:p w14:paraId="3D2C6D48" w14:textId="08AEA894" w:rsidR="00371980" w:rsidRDefault="00371980">
      <w:pPr>
        <w:jc w:val="right"/>
        <w:rPr>
          <w:b/>
          <w:bCs/>
          <w:sz w:val="28"/>
          <w:szCs w:val="28"/>
          <w:u w:val="single"/>
          <w:rtl/>
        </w:rPr>
      </w:pPr>
      <w:r w:rsidRPr="0067565F">
        <w:rPr>
          <w:rFonts w:hint="eastAsia"/>
          <w:rtl/>
        </w:rPr>
        <w:t>‏‏‏‏‏‏</w:t>
      </w:r>
      <w:r w:rsidR="00376EF8">
        <w:rPr>
          <w:rFonts w:hint="cs"/>
          <w:rtl/>
        </w:rPr>
        <w:t>24</w:t>
      </w:r>
      <w:r w:rsidR="001559DF" w:rsidRPr="0067565F">
        <w:rPr>
          <w:rtl/>
        </w:rPr>
        <w:t xml:space="preserve"> </w:t>
      </w:r>
      <w:r w:rsidR="00B35940">
        <w:rPr>
          <w:rFonts w:hint="cs"/>
          <w:rtl/>
        </w:rPr>
        <w:t>מאי</w:t>
      </w:r>
      <w:r w:rsidR="008B07FE" w:rsidRPr="0067565F">
        <w:rPr>
          <w:rtl/>
        </w:rPr>
        <w:t xml:space="preserve"> </w:t>
      </w:r>
      <w:r w:rsidRPr="0067565F">
        <w:rPr>
          <w:rtl/>
        </w:rPr>
        <w:t>202</w:t>
      </w:r>
      <w:r w:rsidR="0067565F" w:rsidRPr="0067565F">
        <w:rPr>
          <w:rFonts w:hint="cs"/>
          <w:rtl/>
        </w:rPr>
        <w:t>6</w:t>
      </w:r>
    </w:p>
    <w:p w14:paraId="0A3EBB97" w14:textId="77777777" w:rsidR="00FB0A05" w:rsidRDefault="00FB0A05">
      <w:pPr>
        <w:jc w:val="center"/>
        <w:rPr>
          <w:b/>
          <w:bCs/>
          <w:sz w:val="28"/>
          <w:szCs w:val="28"/>
          <w:u w:val="single"/>
          <w:rtl/>
        </w:rPr>
      </w:pPr>
    </w:p>
    <w:p w14:paraId="74BA8DFA" w14:textId="77777777" w:rsidR="00932924" w:rsidRPr="00932924" w:rsidRDefault="00932924" w:rsidP="00932924">
      <w:pPr>
        <w:widowControl w:val="0"/>
        <w:jc w:val="center"/>
        <w:rPr>
          <w:b/>
          <w:bCs/>
          <w:sz w:val="32"/>
          <w:szCs w:val="32"/>
          <w:lang w:eastAsia="en-US"/>
        </w:rPr>
      </w:pPr>
      <w:r w:rsidRPr="00932924">
        <w:rPr>
          <w:b/>
          <w:bCs/>
          <w:sz w:val="32"/>
          <w:szCs w:val="32"/>
          <w:rtl/>
          <w:lang w:eastAsia="en-US"/>
        </w:rPr>
        <w:t>מכרז</w:t>
      </w:r>
      <w:r w:rsidRPr="00932924">
        <w:rPr>
          <w:rFonts w:hint="cs"/>
          <w:b/>
          <w:bCs/>
          <w:sz w:val="32"/>
          <w:szCs w:val="32"/>
          <w:rtl/>
          <w:lang w:eastAsia="en-US"/>
        </w:rPr>
        <w:t xml:space="preserve"> מס' 11/4.2026 </w:t>
      </w:r>
      <w:r w:rsidRPr="00932924">
        <w:rPr>
          <w:b/>
          <w:bCs/>
          <w:sz w:val="32"/>
          <w:szCs w:val="32"/>
          <w:rtl/>
          <w:lang w:eastAsia="en-US"/>
        </w:rPr>
        <w:t>: רכישת שירותי בקרה בנושא הכשרה והפעלת מתנדבי השירות הלאומי במערכת החינוך</w:t>
      </w:r>
    </w:p>
    <w:p w14:paraId="040A144E" w14:textId="77777777" w:rsidR="00FB0A05" w:rsidRPr="00932924" w:rsidRDefault="00FB0A05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</w:p>
    <w:p w14:paraId="59599EA8" w14:textId="315613D7" w:rsidR="00371980" w:rsidRDefault="00371980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  <w:r>
        <w:rPr>
          <w:rFonts w:ascii="David" w:hAnsi="David"/>
          <w:b/>
          <w:bCs/>
          <w:sz w:val="30"/>
          <w:szCs w:val="30"/>
          <w:u w:val="single"/>
          <w:rtl/>
        </w:rPr>
        <w:t xml:space="preserve">הבהרה </w:t>
      </w:r>
      <w:r>
        <w:rPr>
          <w:rFonts w:ascii="David" w:hAnsi="David" w:hint="cs"/>
          <w:b/>
          <w:bCs/>
          <w:sz w:val="30"/>
          <w:szCs w:val="30"/>
          <w:u w:val="single"/>
          <w:rtl/>
        </w:rPr>
        <w:t xml:space="preserve">מס' </w:t>
      </w:r>
      <w:r w:rsidR="007127C9">
        <w:rPr>
          <w:rFonts w:ascii="David" w:hAnsi="David" w:hint="cs"/>
          <w:b/>
          <w:bCs/>
          <w:sz w:val="30"/>
          <w:szCs w:val="30"/>
          <w:u w:val="single"/>
          <w:rtl/>
        </w:rPr>
        <w:t>2</w:t>
      </w:r>
    </w:p>
    <w:p w14:paraId="50051743" w14:textId="1BB9B8CE" w:rsidR="00371980" w:rsidRDefault="00371980">
      <w:pPr>
        <w:tabs>
          <w:tab w:val="center" w:pos="7259"/>
        </w:tabs>
        <w:spacing w:line="300" w:lineRule="atLeast"/>
        <w:jc w:val="left"/>
        <w:rPr>
          <w:rFonts w:ascii="David" w:hAnsi="David"/>
          <w:sz w:val="26"/>
          <w:szCs w:val="26"/>
          <w:rtl/>
        </w:rPr>
      </w:pPr>
      <w:r>
        <w:rPr>
          <w:rFonts w:ascii="David" w:hAnsi="David" w:hint="cs"/>
          <w:sz w:val="26"/>
          <w:szCs w:val="26"/>
          <w:rtl/>
        </w:rPr>
        <w:t>להלן התשובות לשאלות</w:t>
      </w:r>
      <w:r w:rsidR="0067565F">
        <w:rPr>
          <w:rFonts w:ascii="David" w:hAnsi="David" w:hint="cs"/>
          <w:sz w:val="26"/>
          <w:szCs w:val="26"/>
          <w:rtl/>
        </w:rPr>
        <w:t xml:space="preserve"> ההבהרה שנשאלו:</w:t>
      </w:r>
    </w:p>
    <w:p w14:paraId="3EF368BD" w14:textId="77777777" w:rsidR="00B60507" w:rsidRDefault="00B60507">
      <w:pPr>
        <w:tabs>
          <w:tab w:val="center" w:pos="7259"/>
        </w:tabs>
        <w:spacing w:line="300" w:lineRule="atLeast"/>
        <w:jc w:val="left"/>
        <w:rPr>
          <w:rFonts w:ascii="David" w:hAnsi="David"/>
          <w:sz w:val="26"/>
          <w:szCs w:val="26"/>
        </w:rPr>
      </w:pPr>
    </w:p>
    <w:tbl>
      <w:tblPr>
        <w:bidiVisual/>
        <w:tblW w:w="1513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0"/>
        <w:gridCol w:w="1531"/>
        <w:gridCol w:w="1134"/>
        <w:gridCol w:w="6803"/>
        <w:gridCol w:w="4819"/>
      </w:tblGrid>
      <w:tr w:rsidR="00371980" w:rsidRPr="00B35940" w14:paraId="6C0BFC24" w14:textId="77777777" w:rsidTr="00335B60">
        <w:trPr>
          <w:tblHeader/>
          <w:jc w:val="center"/>
        </w:trPr>
        <w:tc>
          <w:tcPr>
            <w:tcW w:w="850" w:type="dxa"/>
            <w:shd w:val="clear" w:color="auto" w:fill="D9D9D9"/>
            <w:vAlign w:val="center"/>
          </w:tcPr>
          <w:p w14:paraId="7F6C2AE3" w14:textId="77777777" w:rsidR="00371980" w:rsidRPr="00B35940" w:rsidRDefault="00371980" w:rsidP="008D69DF">
            <w:pPr>
              <w:contextualSpacing/>
              <w:jc w:val="center"/>
              <w:rPr>
                <w:rFonts w:ascii="David" w:hAnsi="David"/>
                <w:b/>
                <w:bCs/>
                <w:color w:val="002060"/>
                <w:rtl/>
              </w:rPr>
            </w:pPr>
            <w:r w:rsidRPr="00B35940">
              <w:rPr>
                <w:rFonts w:ascii="David" w:hAnsi="David"/>
                <w:b/>
                <w:bCs/>
                <w:color w:val="002060"/>
                <w:rtl/>
              </w:rPr>
              <w:t>סידורי</w:t>
            </w:r>
          </w:p>
        </w:tc>
        <w:tc>
          <w:tcPr>
            <w:tcW w:w="1531" w:type="dxa"/>
            <w:shd w:val="clear" w:color="auto" w:fill="D9D9D9"/>
            <w:vAlign w:val="center"/>
          </w:tcPr>
          <w:p w14:paraId="73B6434B" w14:textId="77777777" w:rsidR="00371980" w:rsidRPr="00B35940" w:rsidRDefault="00371980" w:rsidP="008D69DF">
            <w:pPr>
              <w:contextualSpacing/>
              <w:jc w:val="center"/>
              <w:rPr>
                <w:rFonts w:ascii="David" w:hAnsi="David"/>
                <w:b/>
                <w:bCs/>
                <w:color w:val="002060"/>
                <w:rtl/>
              </w:rPr>
            </w:pPr>
            <w:r w:rsidRPr="00B35940">
              <w:rPr>
                <w:rFonts w:ascii="David" w:hAnsi="David"/>
                <w:b/>
                <w:bCs/>
                <w:color w:val="002060"/>
                <w:rtl/>
              </w:rPr>
              <w:t>מס' הסעיף אליו מתייחסת השאלה</w:t>
            </w:r>
          </w:p>
        </w:tc>
        <w:tc>
          <w:tcPr>
            <w:tcW w:w="1134" w:type="dxa"/>
            <w:shd w:val="clear" w:color="auto" w:fill="D9D9D9"/>
            <w:vAlign w:val="center"/>
          </w:tcPr>
          <w:p w14:paraId="324085C3" w14:textId="77777777" w:rsidR="00371980" w:rsidRPr="00B35940" w:rsidRDefault="00371980" w:rsidP="008D69DF">
            <w:pPr>
              <w:contextualSpacing/>
              <w:jc w:val="center"/>
              <w:rPr>
                <w:rFonts w:ascii="David" w:hAnsi="David"/>
                <w:b/>
                <w:bCs/>
                <w:color w:val="002060"/>
                <w:rtl/>
              </w:rPr>
            </w:pPr>
            <w:r w:rsidRPr="00B35940">
              <w:rPr>
                <w:rFonts w:ascii="David" w:hAnsi="David"/>
                <w:b/>
                <w:bCs/>
                <w:color w:val="002060"/>
                <w:rtl/>
              </w:rPr>
              <w:t>עמוד</w:t>
            </w:r>
          </w:p>
        </w:tc>
        <w:tc>
          <w:tcPr>
            <w:tcW w:w="6803" w:type="dxa"/>
            <w:shd w:val="clear" w:color="auto" w:fill="D9D9D9"/>
            <w:vAlign w:val="center"/>
          </w:tcPr>
          <w:p w14:paraId="70586ADF" w14:textId="77777777" w:rsidR="00371980" w:rsidRPr="00B35940" w:rsidRDefault="00371980" w:rsidP="008D69DF">
            <w:pPr>
              <w:contextualSpacing/>
              <w:rPr>
                <w:rFonts w:ascii="David" w:hAnsi="David"/>
                <w:b/>
                <w:bCs/>
                <w:color w:val="002060"/>
                <w:rtl/>
              </w:rPr>
            </w:pPr>
            <w:r w:rsidRPr="00B35940">
              <w:rPr>
                <w:rFonts w:ascii="David" w:hAnsi="David"/>
                <w:b/>
                <w:bCs/>
                <w:color w:val="002060"/>
                <w:rtl/>
              </w:rPr>
              <w:t>שאלת  המציע</w:t>
            </w:r>
          </w:p>
        </w:tc>
        <w:tc>
          <w:tcPr>
            <w:tcW w:w="4819" w:type="dxa"/>
            <w:shd w:val="clear" w:color="auto" w:fill="D9D9D9"/>
            <w:vAlign w:val="center"/>
          </w:tcPr>
          <w:p w14:paraId="0B08CF79" w14:textId="77777777" w:rsidR="00371980" w:rsidRPr="00B35940" w:rsidRDefault="00371980" w:rsidP="008D69DF">
            <w:pPr>
              <w:contextualSpacing/>
              <w:rPr>
                <w:rFonts w:ascii="David" w:hAnsi="David"/>
                <w:b/>
                <w:bCs/>
                <w:color w:val="002060"/>
                <w:rtl/>
              </w:rPr>
            </w:pPr>
            <w:r w:rsidRPr="00B35940">
              <w:rPr>
                <w:rFonts w:ascii="David" w:hAnsi="David"/>
                <w:b/>
                <w:bCs/>
                <w:color w:val="002060"/>
                <w:rtl/>
              </w:rPr>
              <w:t>תשובה</w:t>
            </w:r>
          </w:p>
        </w:tc>
      </w:tr>
      <w:tr w:rsidR="007127C9" w:rsidRPr="00B35940" w14:paraId="0850E3F5" w14:textId="77777777" w:rsidTr="008743B6">
        <w:trPr>
          <w:jc w:val="center"/>
        </w:trPr>
        <w:tc>
          <w:tcPr>
            <w:tcW w:w="850" w:type="dxa"/>
            <w:vAlign w:val="center"/>
          </w:tcPr>
          <w:p w14:paraId="22D4F135" w14:textId="77777777" w:rsidR="007127C9" w:rsidRPr="00B35940" w:rsidRDefault="007127C9" w:rsidP="007127C9">
            <w:pPr>
              <w:numPr>
                <w:ilvl w:val="0"/>
                <w:numId w:val="2"/>
              </w:numPr>
              <w:ind w:left="242" w:hanging="185"/>
              <w:contextualSpacing/>
              <w:jc w:val="center"/>
              <w:rPr>
                <w:rFonts w:ascii="David" w:hAnsi="David"/>
                <w:rtl/>
              </w:rPr>
            </w:pPr>
          </w:p>
        </w:tc>
        <w:tc>
          <w:tcPr>
            <w:tcW w:w="1531" w:type="dxa"/>
          </w:tcPr>
          <w:p w14:paraId="5E36491B" w14:textId="7429C7CF" w:rsidR="007127C9" w:rsidRPr="00B35940" w:rsidRDefault="007127C9" w:rsidP="007127C9">
            <w:pPr>
              <w:widowControl w:val="0"/>
              <w:contextualSpacing/>
              <w:jc w:val="center"/>
              <w:rPr>
                <w:rFonts w:ascii="David" w:hAnsi="David"/>
                <w:color w:val="000000"/>
                <w:rtl/>
              </w:rPr>
            </w:pPr>
            <w:r>
              <w:rPr>
                <w:rFonts w:ascii="David" w:hAnsi="David" w:hint="cs"/>
                <w:rtl/>
              </w:rPr>
              <w:t>תשובת הבהרה 54 + סעיף 6.20.5.2</w:t>
            </w:r>
          </w:p>
        </w:tc>
        <w:tc>
          <w:tcPr>
            <w:tcW w:w="1134" w:type="dxa"/>
          </w:tcPr>
          <w:p w14:paraId="639F7C41" w14:textId="0617ED9F" w:rsidR="007127C9" w:rsidRPr="00B35940" w:rsidRDefault="007127C9" w:rsidP="007127C9">
            <w:pPr>
              <w:widowControl w:val="0"/>
              <w:contextualSpacing/>
              <w:jc w:val="center"/>
              <w:rPr>
                <w:rFonts w:ascii="David" w:hAnsi="David"/>
                <w:color w:val="000000"/>
                <w:rtl/>
              </w:rPr>
            </w:pPr>
            <w:r>
              <w:rPr>
                <w:rFonts w:ascii="David" w:hAnsi="David" w:hint="cs"/>
                <w:rtl/>
              </w:rPr>
              <w:t>14</w:t>
            </w:r>
          </w:p>
        </w:tc>
        <w:tc>
          <w:tcPr>
            <w:tcW w:w="6803" w:type="dxa"/>
          </w:tcPr>
          <w:p w14:paraId="2804D9E4" w14:textId="77777777" w:rsidR="007127C9" w:rsidRDefault="007127C9" w:rsidP="007127C9">
            <w:pPr>
              <w:keepNext/>
              <w:keepLines/>
              <w:widowControl w:val="0"/>
              <w:spacing w:line="276" w:lineRule="auto"/>
              <w:rPr>
                <w:rFonts w:ascii="David" w:hAnsi="David"/>
                <w:rtl/>
              </w:rPr>
            </w:pPr>
            <w:r w:rsidRPr="000D4566">
              <w:rPr>
                <w:rFonts w:ascii="David" w:hAnsi="David"/>
                <w:rtl/>
              </w:rPr>
              <w:t xml:space="preserve">בתשובתכם </w:t>
            </w:r>
            <w:r>
              <w:rPr>
                <w:rFonts w:ascii="David" w:hAnsi="David" w:hint="cs"/>
                <w:rtl/>
              </w:rPr>
              <w:t xml:space="preserve">לשאלה 54 </w:t>
            </w:r>
            <w:r w:rsidRPr="000D4566">
              <w:rPr>
                <w:rFonts w:ascii="David" w:hAnsi="David"/>
                <w:rtl/>
              </w:rPr>
              <w:t>צוין: "ראו חוברת מכרז מתוקנת</w:t>
            </w:r>
            <w:r w:rsidRPr="000D4566">
              <w:rPr>
                <w:rFonts w:ascii="David" w:hAnsi="David"/>
              </w:rPr>
              <w:t>".</w:t>
            </w:r>
            <w:r w:rsidRPr="000D4566">
              <w:rPr>
                <w:rFonts w:ascii="David" w:hAnsi="David"/>
              </w:rPr>
              <w:br/>
            </w:r>
            <w:r w:rsidRPr="000D4566">
              <w:rPr>
                <w:rFonts w:ascii="David" w:hAnsi="David"/>
                <w:rtl/>
              </w:rPr>
              <w:t xml:space="preserve">עם זאת, לאחר בחינת חוברת המכרז </w:t>
            </w:r>
            <w:r>
              <w:rPr>
                <w:rFonts w:ascii="David" w:hAnsi="David" w:hint="cs"/>
                <w:rtl/>
              </w:rPr>
              <w:t>שפורסמה בתאריך 11.5.26</w:t>
            </w:r>
            <w:r w:rsidRPr="000D4566">
              <w:rPr>
                <w:rFonts w:ascii="David" w:hAnsi="David"/>
                <w:rtl/>
              </w:rPr>
              <w:t xml:space="preserve">, לא נמצא כל שינוי בנוסח סעיף </w:t>
            </w:r>
            <w:r>
              <w:rPr>
                <w:rFonts w:ascii="David" w:hAnsi="David" w:hint="cs"/>
                <w:rtl/>
              </w:rPr>
              <w:t>6.20.5.2.</w:t>
            </w:r>
          </w:p>
          <w:p w14:paraId="42F703B3" w14:textId="5D27BB18" w:rsidR="007127C9" w:rsidRPr="00B35940" w:rsidRDefault="007127C9" w:rsidP="007127C9">
            <w:pPr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אנא הבהרתכם.</w:t>
            </w:r>
          </w:p>
        </w:tc>
        <w:tc>
          <w:tcPr>
            <w:tcW w:w="4819" w:type="dxa"/>
            <w:vAlign w:val="center"/>
          </w:tcPr>
          <w:p w14:paraId="1955B6C2" w14:textId="5FBD6EE4" w:rsidR="007127C9" w:rsidRPr="00B35940" w:rsidRDefault="007127C9" w:rsidP="007127C9">
            <w:pPr>
              <w:ind w:left="28"/>
              <w:contextualSpacing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 xml:space="preserve">תשובה 54 תתוקן </w:t>
            </w:r>
            <w:r w:rsidR="0011720E">
              <w:rPr>
                <w:rFonts w:ascii="David" w:hAnsi="David" w:hint="cs"/>
                <w:rtl/>
              </w:rPr>
              <w:t>כדלקמן: "אין שינוי במסמכי המכרז. עדכניות הניסיון כפי שהיא באה לידי ביטוי בדרישה המופיעה במכרז הינה הכרחית."</w:t>
            </w:r>
          </w:p>
        </w:tc>
      </w:tr>
    </w:tbl>
    <w:p w14:paraId="2B416112" w14:textId="77777777" w:rsidR="007127C9" w:rsidRDefault="007127C9"/>
    <w:p w14:paraId="75DC0FA5" w14:textId="77777777" w:rsidR="00335B60" w:rsidRDefault="00335B60" w:rsidP="001E5A4A">
      <w:pPr>
        <w:tabs>
          <w:tab w:val="center" w:pos="7259"/>
        </w:tabs>
        <w:jc w:val="center"/>
        <w:rPr>
          <w:rFonts w:ascii="David" w:hAnsi="David"/>
          <w:b/>
          <w:bCs/>
          <w:sz w:val="26"/>
          <w:szCs w:val="26"/>
          <w:rtl/>
        </w:rPr>
      </w:pPr>
    </w:p>
    <w:p w14:paraId="7465F2FB" w14:textId="15ABAB6C" w:rsidR="00371980" w:rsidRPr="00FB080A" w:rsidRDefault="00371980" w:rsidP="001E5A4A">
      <w:pPr>
        <w:tabs>
          <w:tab w:val="center" w:pos="7259"/>
        </w:tabs>
        <w:jc w:val="center"/>
        <w:rPr>
          <w:rFonts w:ascii="David" w:hAnsi="David"/>
          <w:b/>
          <w:bCs/>
          <w:sz w:val="26"/>
          <w:szCs w:val="26"/>
          <w:rtl/>
        </w:rPr>
      </w:pPr>
      <w:r w:rsidRPr="00FB080A">
        <w:rPr>
          <w:rFonts w:ascii="David" w:hAnsi="David"/>
          <w:b/>
          <w:bCs/>
          <w:sz w:val="26"/>
          <w:szCs w:val="26"/>
          <w:rtl/>
        </w:rPr>
        <w:t>בכבוד רב,</w:t>
      </w:r>
    </w:p>
    <w:p w14:paraId="06278EA8" w14:textId="58589A23" w:rsidR="00371980" w:rsidRPr="00FB080A" w:rsidRDefault="00371980" w:rsidP="00FB080A">
      <w:pPr>
        <w:spacing w:line="300" w:lineRule="atLeast"/>
        <w:ind w:left="5874" w:hanging="5874"/>
        <w:jc w:val="center"/>
        <w:rPr>
          <w:rFonts w:ascii="David" w:hAnsi="David"/>
          <w:b/>
          <w:bCs/>
          <w:sz w:val="26"/>
          <w:szCs w:val="26"/>
          <w:rtl/>
        </w:rPr>
      </w:pPr>
      <w:r w:rsidRPr="00FB080A">
        <w:rPr>
          <w:rFonts w:ascii="David" w:hAnsi="David"/>
          <w:b/>
          <w:bCs/>
          <w:sz w:val="26"/>
          <w:szCs w:val="26"/>
          <w:rtl/>
        </w:rPr>
        <w:t>אורנה מיטמיגר</w:t>
      </w:r>
    </w:p>
    <w:p w14:paraId="513B9C34" w14:textId="5A1E11D2" w:rsidR="00D05D64" w:rsidRPr="00FB080A" w:rsidRDefault="00371980" w:rsidP="00FB080A">
      <w:pPr>
        <w:spacing w:line="300" w:lineRule="atLeast"/>
        <w:ind w:left="5874" w:hanging="5874"/>
        <w:jc w:val="center"/>
        <w:rPr>
          <w:rFonts w:ascii="David" w:hAnsi="David"/>
          <w:b/>
          <w:bCs/>
          <w:sz w:val="26"/>
          <w:szCs w:val="26"/>
          <w:rtl/>
        </w:rPr>
      </w:pPr>
      <w:r w:rsidRPr="00FB080A">
        <w:rPr>
          <w:rFonts w:ascii="David" w:hAnsi="David"/>
          <w:b/>
          <w:bCs/>
          <w:sz w:val="26"/>
          <w:szCs w:val="26"/>
          <w:rtl/>
        </w:rPr>
        <w:t>מנהלת אגף רכש מכרזים והתקשרויות</w:t>
      </w:r>
    </w:p>
    <w:sectPr w:rsidR="00D05D64" w:rsidRPr="00FB080A" w:rsidSect="0067565F">
      <w:pgSz w:w="16834" w:h="11909" w:orient="landscape" w:code="9"/>
      <w:pgMar w:top="1800" w:right="1440" w:bottom="1800" w:left="1440" w:header="720" w:footer="3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0316BB" w14:textId="77777777" w:rsidR="00D61460" w:rsidRDefault="00D61460">
      <w:r>
        <w:separator/>
      </w:r>
    </w:p>
    <w:p w14:paraId="548BB6A9" w14:textId="77777777" w:rsidR="00D61460" w:rsidRDefault="00D61460"/>
  </w:endnote>
  <w:endnote w:type="continuationSeparator" w:id="0">
    <w:p w14:paraId="7386F068" w14:textId="77777777" w:rsidR="00D61460" w:rsidRDefault="00D61460">
      <w:r>
        <w:continuationSeparator/>
      </w:r>
    </w:p>
    <w:p w14:paraId="1AC1B6A0" w14:textId="77777777" w:rsidR="00D61460" w:rsidRDefault="00D6146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27F77A" w14:textId="77777777" w:rsidR="00D61460" w:rsidRDefault="00D61460">
      <w:r>
        <w:separator/>
      </w:r>
    </w:p>
    <w:p w14:paraId="324DDBA9" w14:textId="77777777" w:rsidR="00D61460" w:rsidRDefault="00D61460"/>
  </w:footnote>
  <w:footnote w:type="continuationSeparator" w:id="0">
    <w:p w14:paraId="02553142" w14:textId="77777777" w:rsidR="00D61460" w:rsidRDefault="00D61460">
      <w:r>
        <w:continuationSeparator/>
      </w:r>
    </w:p>
    <w:p w14:paraId="194F516C" w14:textId="77777777" w:rsidR="00D61460" w:rsidRDefault="00D61460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090AD3"/>
    <w:multiLevelType w:val="multilevel"/>
    <w:tmpl w:val="A2426A5C"/>
    <w:styleLink w:val="a"/>
    <w:lvl w:ilvl="0">
      <w:start w:val="1"/>
      <w:numFmt w:val="hebrew1"/>
      <w:suff w:val="space"/>
      <w:lvlText w:val="%1."/>
      <w:lvlJc w:val="center"/>
      <w:pPr>
        <w:ind w:left="0" w:firstLine="227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hebrew1"/>
      <w:suff w:val="space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lowerRoman"/>
      <w:suff w:val="space"/>
      <w:lvlText w:val="%1.%2.%3.%4.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590"/>
        </w:tabs>
        <w:ind w:left="0" w:firstLine="0"/>
      </w:pPr>
      <w:rPr>
        <w:rFonts w:hint="default"/>
      </w:rPr>
    </w:lvl>
  </w:abstractNum>
  <w:abstractNum w:abstractNumId="1" w15:restartNumberingAfterBreak="0">
    <w:nsid w:val="0D022988"/>
    <w:multiLevelType w:val="hybridMultilevel"/>
    <w:tmpl w:val="CDACDF4E"/>
    <w:lvl w:ilvl="0" w:tplc="72524904">
      <w:start w:val="1"/>
      <w:numFmt w:val="decimal"/>
      <w:pStyle w:val="a0"/>
      <w:lvlText w:val="(%1)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74" w:hanging="360"/>
      </w:pPr>
    </w:lvl>
    <w:lvl w:ilvl="2" w:tplc="0409001B" w:tentative="1">
      <w:start w:val="1"/>
      <w:numFmt w:val="lowerRoman"/>
      <w:lvlText w:val="%3."/>
      <w:lvlJc w:val="right"/>
      <w:pPr>
        <w:ind w:left="2194" w:hanging="180"/>
      </w:pPr>
    </w:lvl>
    <w:lvl w:ilvl="3" w:tplc="0409000F" w:tentative="1">
      <w:start w:val="1"/>
      <w:numFmt w:val="decimal"/>
      <w:lvlText w:val="%4."/>
      <w:lvlJc w:val="left"/>
      <w:pPr>
        <w:ind w:left="2914" w:hanging="360"/>
      </w:pPr>
    </w:lvl>
    <w:lvl w:ilvl="4" w:tplc="04090019" w:tentative="1">
      <w:start w:val="1"/>
      <w:numFmt w:val="lowerLetter"/>
      <w:lvlText w:val="%5."/>
      <w:lvlJc w:val="left"/>
      <w:pPr>
        <w:ind w:left="3634" w:hanging="360"/>
      </w:pPr>
    </w:lvl>
    <w:lvl w:ilvl="5" w:tplc="0409001B" w:tentative="1">
      <w:start w:val="1"/>
      <w:numFmt w:val="lowerRoman"/>
      <w:lvlText w:val="%6."/>
      <w:lvlJc w:val="right"/>
      <w:pPr>
        <w:ind w:left="4354" w:hanging="180"/>
      </w:pPr>
    </w:lvl>
    <w:lvl w:ilvl="6" w:tplc="0409000F" w:tentative="1">
      <w:start w:val="1"/>
      <w:numFmt w:val="decimal"/>
      <w:lvlText w:val="%7."/>
      <w:lvlJc w:val="left"/>
      <w:pPr>
        <w:ind w:left="5074" w:hanging="360"/>
      </w:pPr>
    </w:lvl>
    <w:lvl w:ilvl="7" w:tplc="04090019" w:tentative="1">
      <w:start w:val="1"/>
      <w:numFmt w:val="lowerLetter"/>
      <w:lvlText w:val="%8."/>
      <w:lvlJc w:val="left"/>
      <w:pPr>
        <w:ind w:left="5794" w:hanging="360"/>
      </w:pPr>
    </w:lvl>
    <w:lvl w:ilvl="8" w:tplc="0409001B" w:tentative="1">
      <w:start w:val="1"/>
      <w:numFmt w:val="lowerRoman"/>
      <w:lvlText w:val="%9."/>
      <w:lvlJc w:val="right"/>
      <w:pPr>
        <w:ind w:left="6514" w:hanging="180"/>
      </w:pPr>
    </w:lvl>
  </w:abstractNum>
  <w:abstractNum w:abstractNumId="2" w15:restartNumberingAfterBreak="0">
    <w:nsid w:val="14C1636E"/>
    <w:multiLevelType w:val="hybridMultilevel"/>
    <w:tmpl w:val="75CEE52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615521B"/>
    <w:multiLevelType w:val="multilevel"/>
    <w:tmpl w:val="96362F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" w15:restartNumberingAfterBreak="0">
    <w:nsid w:val="1D784064"/>
    <w:multiLevelType w:val="hybridMultilevel"/>
    <w:tmpl w:val="1258FF76"/>
    <w:lvl w:ilvl="0" w:tplc="8C089B3E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6" w15:restartNumberingAfterBreak="0">
    <w:nsid w:val="34155A75"/>
    <w:multiLevelType w:val="hybridMultilevel"/>
    <w:tmpl w:val="C630D102"/>
    <w:lvl w:ilvl="0" w:tplc="0762966A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C902C00"/>
    <w:multiLevelType w:val="hybridMultilevel"/>
    <w:tmpl w:val="FAA8C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FA90ADD"/>
    <w:multiLevelType w:val="hybridMultilevel"/>
    <w:tmpl w:val="7B4CACD8"/>
    <w:lvl w:ilvl="0" w:tplc="71821C5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5AF16C1"/>
    <w:multiLevelType w:val="hybridMultilevel"/>
    <w:tmpl w:val="C548CE24"/>
    <w:lvl w:ilvl="0" w:tplc="C9D0B82A">
      <w:start w:val="1"/>
      <w:numFmt w:val="decimal"/>
      <w:lvlText w:val="%1."/>
      <w:lvlJc w:val="left"/>
      <w:pPr>
        <w:ind w:left="36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66C72E0"/>
    <w:multiLevelType w:val="hybridMultilevel"/>
    <w:tmpl w:val="952AD0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5729FD"/>
    <w:multiLevelType w:val="hybridMultilevel"/>
    <w:tmpl w:val="D53C191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DA162A1"/>
    <w:multiLevelType w:val="hybridMultilevel"/>
    <w:tmpl w:val="E81E6E0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E7505E0"/>
    <w:multiLevelType w:val="hybridMultilevel"/>
    <w:tmpl w:val="50B25732"/>
    <w:lvl w:ilvl="0" w:tplc="96CA3978">
      <w:start w:val="1"/>
      <w:numFmt w:val="decimal"/>
      <w:lvlText w:val="%1."/>
      <w:lvlJc w:val="left"/>
      <w:pPr>
        <w:ind w:left="36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8384A37"/>
    <w:multiLevelType w:val="multilevel"/>
    <w:tmpl w:val="CC36AF12"/>
    <w:lvl w:ilvl="0">
      <w:start w:val="1"/>
      <w:numFmt w:val="decimal"/>
      <w:pStyle w:val="a1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15" w15:restartNumberingAfterBreak="0">
    <w:nsid w:val="79BC79FE"/>
    <w:multiLevelType w:val="hybridMultilevel"/>
    <w:tmpl w:val="5ACA7CD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4"/>
  </w:num>
  <w:num w:numId="2">
    <w:abstractNumId w:val="6"/>
  </w:num>
  <w:num w:numId="3">
    <w:abstractNumId w:val="5"/>
  </w:num>
  <w:num w:numId="4">
    <w:abstractNumId w:val="0"/>
  </w:num>
  <w:num w:numId="5">
    <w:abstractNumId w:val="1"/>
  </w:num>
  <w:num w:numId="6">
    <w:abstractNumId w:val="9"/>
  </w:num>
  <w:num w:numId="7">
    <w:abstractNumId w:val="11"/>
  </w:num>
  <w:num w:numId="8">
    <w:abstractNumId w:val="13"/>
  </w:num>
  <w:num w:numId="9">
    <w:abstractNumId w:val="2"/>
  </w:num>
  <w:num w:numId="10">
    <w:abstractNumId w:val="15"/>
  </w:num>
  <w:num w:numId="11">
    <w:abstractNumId w:val="3"/>
  </w:num>
  <w:num w:numId="12">
    <w:abstractNumId w:val="12"/>
  </w:num>
  <w:num w:numId="13">
    <w:abstractNumId w:val="7"/>
  </w:num>
  <w:num w:numId="14">
    <w:abstractNumId w:val="8"/>
  </w:num>
  <w:num w:numId="15">
    <w:abstractNumId w:val="10"/>
  </w:num>
  <w:num w:numId="16">
    <w:abstractNumId w:val="4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0258"/>
    <w:rsid w:val="00015000"/>
    <w:rsid w:val="00025F8D"/>
    <w:rsid w:val="000336DD"/>
    <w:rsid w:val="00055AB8"/>
    <w:rsid w:val="0008564A"/>
    <w:rsid w:val="000972F2"/>
    <w:rsid w:val="000A1922"/>
    <w:rsid w:val="000A2079"/>
    <w:rsid w:val="000B43CF"/>
    <w:rsid w:val="000C583A"/>
    <w:rsid w:val="000C7A48"/>
    <w:rsid w:val="000D3339"/>
    <w:rsid w:val="000E558E"/>
    <w:rsid w:val="000E6F17"/>
    <w:rsid w:val="000F5D9F"/>
    <w:rsid w:val="00101972"/>
    <w:rsid w:val="001066B9"/>
    <w:rsid w:val="00114C10"/>
    <w:rsid w:val="0011720E"/>
    <w:rsid w:val="00124874"/>
    <w:rsid w:val="001357D3"/>
    <w:rsid w:val="00137D24"/>
    <w:rsid w:val="00152085"/>
    <w:rsid w:val="0015507C"/>
    <w:rsid w:val="001559DF"/>
    <w:rsid w:val="00156965"/>
    <w:rsid w:val="001609E9"/>
    <w:rsid w:val="00172C51"/>
    <w:rsid w:val="001916AC"/>
    <w:rsid w:val="00196E34"/>
    <w:rsid w:val="001A1309"/>
    <w:rsid w:val="001A400A"/>
    <w:rsid w:val="001A4F9A"/>
    <w:rsid w:val="001B1B5A"/>
    <w:rsid w:val="001B2878"/>
    <w:rsid w:val="001B7BFE"/>
    <w:rsid w:val="001D5120"/>
    <w:rsid w:val="001E5A4A"/>
    <w:rsid w:val="001E7800"/>
    <w:rsid w:val="001F0045"/>
    <w:rsid w:val="001F2C8C"/>
    <w:rsid w:val="001F44E7"/>
    <w:rsid w:val="001F615B"/>
    <w:rsid w:val="00203387"/>
    <w:rsid w:val="0021492B"/>
    <w:rsid w:val="00225612"/>
    <w:rsid w:val="00225974"/>
    <w:rsid w:val="00227536"/>
    <w:rsid w:val="00264B27"/>
    <w:rsid w:val="00274EBC"/>
    <w:rsid w:val="002A1D3B"/>
    <w:rsid w:val="002A2994"/>
    <w:rsid w:val="002C39BA"/>
    <w:rsid w:val="002D5E07"/>
    <w:rsid w:val="002E5826"/>
    <w:rsid w:val="002E6C1A"/>
    <w:rsid w:val="002F3908"/>
    <w:rsid w:val="0030028F"/>
    <w:rsid w:val="003029A5"/>
    <w:rsid w:val="0032054E"/>
    <w:rsid w:val="00321C92"/>
    <w:rsid w:val="00335B60"/>
    <w:rsid w:val="00337B23"/>
    <w:rsid w:val="00341497"/>
    <w:rsid w:val="00342665"/>
    <w:rsid w:val="00353089"/>
    <w:rsid w:val="00361E92"/>
    <w:rsid w:val="003639E9"/>
    <w:rsid w:val="00371980"/>
    <w:rsid w:val="00376EF8"/>
    <w:rsid w:val="00377EF2"/>
    <w:rsid w:val="00386B8D"/>
    <w:rsid w:val="00390258"/>
    <w:rsid w:val="00391451"/>
    <w:rsid w:val="00392A22"/>
    <w:rsid w:val="00395208"/>
    <w:rsid w:val="003A011A"/>
    <w:rsid w:val="003A05AB"/>
    <w:rsid w:val="003A5539"/>
    <w:rsid w:val="003B1C11"/>
    <w:rsid w:val="003B5892"/>
    <w:rsid w:val="003C5DBC"/>
    <w:rsid w:val="003C6EE8"/>
    <w:rsid w:val="003D11CD"/>
    <w:rsid w:val="003E2AA9"/>
    <w:rsid w:val="003E47A2"/>
    <w:rsid w:val="003E6FCC"/>
    <w:rsid w:val="003E7F39"/>
    <w:rsid w:val="003F000D"/>
    <w:rsid w:val="003F03C7"/>
    <w:rsid w:val="003F451C"/>
    <w:rsid w:val="0040140E"/>
    <w:rsid w:val="00441AF6"/>
    <w:rsid w:val="00444B31"/>
    <w:rsid w:val="00477FBA"/>
    <w:rsid w:val="00481699"/>
    <w:rsid w:val="00493215"/>
    <w:rsid w:val="004B7BFE"/>
    <w:rsid w:val="004C0E45"/>
    <w:rsid w:val="004C3A01"/>
    <w:rsid w:val="004C4AAA"/>
    <w:rsid w:val="004D0820"/>
    <w:rsid w:val="004D612F"/>
    <w:rsid w:val="00502F54"/>
    <w:rsid w:val="00505DA6"/>
    <w:rsid w:val="0050668E"/>
    <w:rsid w:val="00507A3D"/>
    <w:rsid w:val="00510064"/>
    <w:rsid w:val="005125DF"/>
    <w:rsid w:val="00540564"/>
    <w:rsid w:val="00542099"/>
    <w:rsid w:val="00551952"/>
    <w:rsid w:val="00564584"/>
    <w:rsid w:val="00572696"/>
    <w:rsid w:val="00583F92"/>
    <w:rsid w:val="005A218E"/>
    <w:rsid w:val="005A28B8"/>
    <w:rsid w:val="005B60C5"/>
    <w:rsid w:val="005B63C1"/>
    <w:rsid w:val="005D7440"/>
    <w:rsid w:val="005E2E23"/>
    <w:rsid w:val="00602DC7"/>
    <w:rsid w:val="00627A44"/>
    <w:rsid w:val="00633B70"/>
    <w:rsid w:val="006425B9"/>
    <w:rsid w:val="00644909"/>
    <w:rsid w:val="00657CA1"/>
    <w:rsid w:val="00661B53"/>
    <w:rsid w:val="0066401F"/>
    <w:rsid w:val="0066503D"/>
    <w:rsid w:val="00665488"/>
    <w:rsid w:val="006716EE"/>
    <w:rsid w:val="0067396F"/>
    <w:rsid w:val="00673DA1"/>
    <w:rsid w:val="00673EF5"/>
    <w:rsid w:val="00674EFF"/>
    <w:rsid w:val="0067565F"/>
    <w:rsid w:val="00683F08"/>
    <w:rsid w:val="006A034A"/>
    <w:rsid w:val="006A45DD"/>
    <w:rsid w:val="006A7224"/>
    <w:rsid w:val="006B0168"/>
    <w:rsid w:val="006B0888"/>
    <w:rsid w:val="006B3849"/>
    <w:rsid w:val="006B5162"/>
    <w:rsid w:val="006B5F16"/>
    <w:rsid w:val="006C7989"/>
    <w:rsid w:val="006D1211"/>
    <w:rsid w:val="006D31D4"/>
    <w:rsid w:val="006D4FCD"/>
    <w:rsid w:val="006E6575"/>
    <w:rsid w:val="007127C9"/>
    <w:rsid w:val="007142AA"/>
    <w:rsid w:val="00720BBB"/>
    <w:rsid w:val="00723C57"/>
    <w:rsid w:val="00733571"/>
    <w:rsid w:val="00736172"/>
    <w:rsid w:val="00750D6C"/>
    <w:rsid w:val="00753F47"/>
    <w:rsid w:val="00755CA8"/>
    <w:rsid w:val="00772828"/>
    <w:rsid w:val="00776BA1"/>
    <w:rsid w:val="007A5511"/>
    <w:rsid w:val="007B19AB"/>
    <w:rsid w:val="007C0D91"/>
    <w:rsid w:val="007F1A34"/>
    <w:rsid w:val="00802613"/>
    <w:rsid w:val="00805B3B"/>
    <w:rsid w:val="008134D4"/>
    <w:rsid w:val="00813E64"/>
    <w:rsid w:val="00815FD2"/>
    <w:rsid w:val="00830E9C"/>
    <w:rsid w:val="00851F75"/>
    <w:rsid w:val="0086369A"/>
    <w:rsid w:val="00863DAF"/>
    <w:rsid w:val="008749C2"/>
    <w:rsid w:val="008850B4"/>
    <w:rsid w:val="00886C7B"/>
    <w:rsid w:val="00887252"/>
    <w:rsid w:val="008926F9"/>
    <w:rsid w:val="008A2929"/>
    <w:rsid w:val="008A560D"/>
    <w:rsid w:val="008B07FE"/>
    <w:rsid w:val="008B481B"/>
    <w:rsid w:val="008C6DCF"/>
    <w:rsid w:val="008D274A"/>
    <w:rsid w:val="008D6934"/>
    <w:rsid w:val="008D69DF"/>
    <w:rsid w:val="008D7B89"/>
    <w:rsid w:val="00910C27"/>
    <w:rsid w:val="009120B2"/>
    <w:rsid w:val="00915029"/>
    <w:rsid w:val="00932924"/>
    <w:rsid w:val="00955AC4"/>
    <w:rsid w:val="0096336D"/>
    <w:rsid w:val="0096674E"/>
    <w:rsid w:val="00972E08"/>
    <w:rsid w:val="00983727"/>
    <w:rsid w:val="0099294A"/>
    <w:rsid w:val="009B25B6"/>
    <w:rsid w:val="009C061D"/>
    <w:rsid w:val="009C0D4D"/>
    <w:rsid w:val="009C250D"/>
    <w:rsid w:val="009C3F50"/>
    <w:rsid w:val="009E5EB3"/>
    <w:rsid w:val="009F6B38"/>
    <w:rsid w:val="00A11B7C"/>
    <w:rsid w:val="00A167B6"/>
    <w:rsid w:val="00A2171C"/>
    <w:rsid w:val="00A25F2C"/>
    <w:rsid w:val="00A27E92"/>
    <w:rsid w:val="00A378F0"/>
    <w:rsid w:val="00A57FF1"/>
    <w:rsid w:val="00A84F96"/>
    <w:rsid w:val="00A96008"/>
    <w:rsid w:val="00AA7439"/>
    <w:rsid w:val="00AB0D51"/>
    <w:rsid w:val="00AB31D6"/>
    <w:rsid w:val="00AB7F89"/>
    <w:rsid w:val="00AC02B1"/>
    <w:rsid w:val="00AC0A5B"/>
    <w:rsid w:val="00AF1741"/>
    <w:rsid w:val="00B03C18"/>
    <w:rsid w:val="00B145DF"/>
    <w:rsid w:val="00B1492F"/>
    <w:rsid w:val="00B34DD5"/>
    <w:rsid w:val="00B35940"/>
    <w:rsid w:val="00B43A07"/>
    <w:rsid w:val="00B55378"/>
    <w:rsid w:val="00B60507"/>
    <w:rsid w:val="00B61469"/>
    <w:rsid w:val="00B74FDA"/>
    <w:rsid w:val="00BB0B99"/>
    <w:rsid w:val="00BB1C31"/>
    <w:rsid w:val="00BB3AE8"/>
    <w:rsid w:val="00BD39FF"/>
    <w:rsid w:val="00BD6138"/>
    <w:rsid w:val="00BE3C33"/>
    <w:rsid w:val="00BE5F10"/>
    <w:rsid w:val="00C159FC"/>
    <w:rsid w:val="00C179C8"/>
    <w:rsid w:val="00C2257C"/>
    <w:rsid w:val="00C31015"/>
    <w:rsid w:val="00C31583"/>
    <w:rsid w:val="00C32C8E"/>
    <w:rsid w:val="00C64B9E"/>
    <w:rsid w:val="00C84D66"/>
    <w:rsid w:val="00CA60DD"/>
    <w:rsid w:val="00CB3B41"/>
    <w:rsid w:val="00CC79A4"/>
    <w:rsid w:val="00CD745A"/>
    <w:rsid w:val="00CE1BCA"/>
    <w:rsid w:val="00D00DCC"/>
    <w:rsid w:val="00D05D64"/>
    <w:rsid w:val="00D20A87"/>
    <w:rsid w:val="00D24E8A"/>
    <w:rsid w:val="00D31071"/>
    <w:rsid w:val="00D328B7"/>
    <w:rsid w:val="00D423DD"/>
    <w:rsid w:val="00D53378"/>
    <w:rsid w:val="00D61460"/>
    <w:rsid w:val="00D64073"/>
    <w:rsid w:val="00D66C8C"/>
    <w:rsid w:val="00D67E02"/>
    <w:rsid w:val="00D86941"/>
    <w:rsid w:val="00D91EDE"/>
    <w:rsid w:val="00DA17EF"/>
    <w:rsid w:val="00DA1921"/>
    <w:rsid w:val="00DB3CBF"/>
    <w:rsid w:val="00DB7B09"/>
    <w:rsid w:val="00DB7F25"/>
    <w:rsid w:val="00DD6019"/>
    <w:rsid w:val="00DF1220"/>
    <w:rsid w:val="00DF5402"/>
    <w:rsid w:val="00E07D81"/>
    <w:rsid w:val="00E10210"/>
    <w:rsid w:val="00E114A3"/>
    <w:rsid w:val="00E17A63"/>
    <w:rsid w:val="00E26294"/>
    <w:rsid w:val="00E315C3"/>
    <w:rsid w:val="00E57C49"/>
    <w:rsid w:val="00E61D06"/>
    <w:rsid w:val="00E6345E"/>
    <w:rsid w:val="00E8449D"/>
    <w:rsid w:val="00E92790"/>
    <w:rsid w:val="00EB499D"/>
    <w:rsid w:val="00EB59C9"/>
    <w:rsid w:val="00EE3897"/>
    <w:rsid w:val="00EE3AB9"/>
    <w:rsid w:val="00EE44DC"/>
    <w:rsid w:val="00F042E5"/>
    <w:rsid w:val="00F0595E"/>
    <w:rsid w:val="00F12F1C"/>
    <w:rsid w:val="00F2032B"/>
    <w:rsid w:val="00F32778"/>
    <w:rsid w:val="00F373AA"/>
    <w:rsid w:val="00F37EAB"/>
    <w:rsid w:val="00F400B9"/>
    <w:rsid w:val="00F4213A"/>
    <w:rsid w:val="00F47A5C"/>
    <w:rsid w:val="00F57E2C"/>
    <w:rsid w:val="00F60257"/>
    <w:rsid w:val="00F6499B"/>
    <w:rsid w:val="00F979C5"/>
    <w:rsid w:val="00FB080A"/>
    <w:rsid w:val="00FB0A05"/>
    <w:rsid w:val="00FB1D7C"/>
    <w:rsid w:val="00FC3A7C"/>
    <w:rsid w:val="00FC4302"/>
    <w:rsid w:val="00FF2194"/>
    <w:rsid w:val="00FF7A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>
      <o:colormru v:ext="edit" colors="#f8f8f8,#eaeaea"/>
    </o:shapedefaults>
    <o:shapelayout v:ext="edit">
      <o:idmap v:ext="edit" data="1"/>
    </o:shapelayout>
  </w:shapeDefaults>
  <w:decimalSymbol w:val="."/>
  <w:listSeparator w:val=","/>
  <w14:docId w14:val="6DEFA111"/>
  <w15:chartTrackingRefBased/>
  <w15:docId w15:val="{C8086DC5-88AD-48F8-9C97-3C8660F720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Body Text Indent 2" w:uiPriority="99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2">
    <w:name w:val="Normal"/>
    <w:qFormat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basedOn w:val="a2"/>
    <w:next w:val="a2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2"/>
    <w:next w:val="a2"/>
    <w:link w:val="21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2"/>
    <w:next w:val="a2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2"/>
    <w:next w:val="a2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2"/>
    <w:next w:val="a2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2"/>
    <w:next w:val="a2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2"/>
    <w:next w:val="a2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2"/>
    <w:next w:val="a2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2"/>
    <w:next w:val="a2"/>
    <w:link w:val="90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pPr>
      <w:tabs>
        <w:tab w:val="center" w:pos="4153"/>
        <w:tab w:val="right" w:pos="8306"/>
      </w:tabs>
      <w:jc w:val="left"/>
    </w:pPr>
  </w:style>
  <w:style w:type="paragraph" w:styleId="a8">
    <w:name w:val="footer"/>
    <w:basedOn w:val="a2"/>
    <w:pPr>
      <w:tabs>
        <w:tab w:val="center" w:pos="4153"/>
        <w:tab w:val="right" w:pos="8306"/>
      </w:tabs>
      <w:jc w:val="left"/>
    </w:pPr>
  </w:style>
  <w:style w:type="character" w:styleId="a9">
    <w:name w:val="page number"/>
    <w:basedOn w:val="a3"/>
  </w:style>
  <w:style w:type="paragraph" w:styleId="aa">
    <w:name w:val="Body Text Indent"/>
    <w:basedOn w:val="a2"/>
    <w:pPr>
      <w:spacing w:before="240"/>
      <w:ind w:left="1134"/>
    </w:pPr>
    <w:rPr>
      <w:sz w:val="22"/>
    </w:rPr>
  </w:style>
  <w:style w:type="paragraph" w:styleId="ab">
    <w:name w:val="Balloon Text"/>
    <w:basedOn w:val="a2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2"/>
    <w:pPr>
      <w:bidi w:val="0"/>
      <w:spacing w:line="240" w:lineRule="auto"/>
      <w:jc w:val="right"/>
    </w:pPr>
    <w:rPr>
      <w:rFonts w:ascii="MS Sans Serif" w:hAnsi="MS Sans Serif"/>
    </w:rPr>
  </w:style>
  <w:style w:type="paragraph" w:styleId="22">
    <w:name w:val="Body Text Indent 2"/>
    <w:basedOn w:val="a2"/>
    <w:link w:val="23"/>
    <w:uiPriority w:val="99"/>
    <w:pPr>
      <w:spacing w:line="300" w:lineRule="atLeast"/>
      <w:ind w:left="2268"/>
    </w:pPr>
  </w:style>
  <w:style w:type="paragraph" w:styleId="32">
    <w:name w:val="Body Text Indent 3"/>
    <w:basedOn w:val="a2"/>
    <w:pPr>
      <w:spacing w:line="300" w:lineRule="atLeast"/>
      <w:ind w:left="1417"/>
    </w:pPr>
  </w:style>
  <w:style w:type="paragraph" w:styleId="ac">
    <w:name w:val="Body Text"/>
    <w:basedOn w:val="a2"/>
    <w:pPr>
      <w:spacing w:line="240" w:lineRule="auto"/>
    </w:pPr>
    <w:rPr>
      <w:sz w:val="22"/>
      <w:szCs w:val="22"/>
    </w:rPr>
  </w:style>
  <w:style w:type="paragraph" w:customStyle="1" w:styleId="ad">
    <w:name w:val="נורמל"/>
    <w:basedOn w:val="NormalWeb"/>
    <w:rPr>
      <w:rFonts w:cs="David"/>
    </w:rPr>
  </w:style>
  <w:style w:type="paragraph" w:styleId="NormalWeb">
    <w:name w:val="Normal (Web)"/>
    <w:basedOn w:val="a2"/>
    <w:uiPriority w:val="99"/>
    <w:rPr>
      <w:rFonts w:cs="Times New Roman"/>
    </w:rPr>
  </w:style>
  <w:style w:type="paragraph" w:styleId="24">
    <w:name w:val="Body Text 2"/>
    <w:basedOn w:val="a2"/>
    <w:pPr>
      <w:widowControl w:val="0"/>
      <w:spacing w:line="240" w:lineRule="auto"/>
      <w:jc w:val="left"/>
    </w:pPr>
    <w:rPr>
      <w:sz w:val="22"/>
      <w:szCs w:val="22"/>
    </w:rPr>
  </w:style>
  <w:style w:type="paragraph" w:styleId="ae">
    <w:name w:val="caption"/>
    <w:basedOn w:val="a2"/>
    <w:next w:val="a2"/>
    <w:qFormat/>
    <w:pPr>
      <w:spacing w:line="280" w:lineRule="exact"/>
      <w:ind w:left="1418"/>
    </w:pPr>
    <w:rPr>
      <w:b/>
      <w:bCs/>
      <w:u w:val="single"/>
    </w:rPr>
  </w:style>
  <w:style w:type="paragraph" w:styleId="af">
    <w:name w:val="Title"/>
    <w:aliases w:val="תואר"/>
    <w:basedOn w:val="a2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1">
    <w:name w:val="מדורג"/>
    <w:basedOn w:val="a2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f0">
    <w:name w:val="Block Text"/>
    <w:basedOn w:val="a2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0">
    <w:name w:val="List Bullet"/>
    <w:basedOn w:val="a2"/>
    <w:autoRedefine/>
    <w:pPr>
      <w:numPr>
        <w:numId w:val="5"/>
      </w:numPr>
    </w:pPr>
  </w:style>
  <w:style w:type="table" w:styleId="af1">
    <w:name w:val="Table Grid"/>
    <w:basedOn w:val="a4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5">
    <w:name w:val="2"/>
    <w:basedOn w:val="a2"/>
    <w:next w:val="a8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12">
    <w:name w:val="1"/>
    <w:basedOn w:val="a2"/>
    <w:next w:val="32"/>
    <w:pPr>
      <w:spacing w:line="300" w:lineRule="atLeast"/>
      <w:ind w:left="1417"/>
    </w:pPr>
  </w:style>
  <w:style w:type="character" w:customStyle="1" w:styleId="11">
    <w:name w:val="כותרת 1 תו"/>
    <w:link w:val="10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LightList1">
    <w:name w:val="Light List1"/>
    <w:basedOn w:val="a4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2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2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2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2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2">
    <w:name w:val="List Paragraph"/>
    <w:aliases w:val="LP1,פיסקת bullets,פיסקת רשימה11,List Paragraph1,lp1,FooterText,numbered,Paragraphe de liste1,מכרזים - טקסט סעיפים,נספח 2 מתוקן,x.x.x.x,Bullet List,List Paragraph_0,List Paragraph_1,LP11,LP111,LP12,LP121,LP13,LP14,LP15,List Paragraph_01"/>
    <w:basedOn w:val="a2"/>
    <w:link w:val="af3"/>
    <w:uiPriority w:val="34"/>
    <w:qFormat/>
    <w:pPr>
      <w:ind w:left="720"/>
    </w:pPr>
  </w:style>
  <w:style w:type="character" w:customStyle="1" w:styleId="a7">
    <w:name w:val="כותרת עליונה תו"/>
    <w:link w:val="a6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2"/>
    <w:next w:val="a2"/>
    <w:pPr>
      <w:numPr>
        <w:ilvl w:val="1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2"/>
    <w:next w:val="a2"/>
    <w:link w:val="13"/>
    <w:autoRedefine/>
    <w:pPr>
      <w:numPr>
        <w:numId w:val="3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3">
    <w:name w:val="מספור1 תו"/>
    <w:link w:val="1"/>
    <w:rPr>
      <w:color w:val="000000"/>
      <w:szCs w:val="24"/>
      <w:lang w:val="x-none" w:eastAsia="x-none"/>
    </w:rPr>
  </w:style>
  <w:style w:type="paragraph" w:customStyle="1" w:styleId="3">
    <w:name w:val="מספור3"/>
    <w:basedOn w:val="a2"/>
    <w:next w:val="a2"/>
    <w:pPr>
      <w:numPr>
        <w:ilvl w:val="2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2"/>
    <w:uiPriority w:val="99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cf01">
    <w:name w:val="cf01"/>
    <w:rPr>
      <w:rFonts w:ascii="Tahoma" w:hAnsi="Tahoma" w:cs="Tahoma" w:hint="default"/>
      <w:sz w:val="18"/>
      <w:szCs w:val="18"/>
    </w:rPr>
  </w:style>
  <w:style w:type="character" w:customStyle="1" w:styleId="21">
    <w:name w:val="כותרת 2 תו"/>
    <w:link w:val="20"/>
    <w:rPr>
      <w:rFonts w:ascii="Arial" w:hAnsi="Arial" w:cs="David"/>
      <w:b/>
      <w:bCs/>
      <w:i/>
      <w:sz w:val="24"/>
      <w:szCs w:val="24"/>
      <w:u w:val="single"/>
      <w:lang w:eastAsia="he-IL"/>
    </w:rPr>
  </w:style>
  <w:style w:type="character" w:styleId="af4">
    <w:name w:val="annotation reference"/>
    <w:rPr>
      <w:sz w:val="16"/>
      <w:szCs w:val="16"/>
    </w:rPr>
  </w:style>
  <w:style w:type="paragraph" w:styleId="af5">
    <w:name w:val="annotation text"/>
    <w:basedOn w:val="a2"/>
    <w:link w:val="af6"/>
    <w:rPr>
      <w:sz w:val="20"/>
      <w:szCs w:val="20"/>
    </w:rPr>
  </w:style>
  <w:style w:type="character" w:customStyle="1" w:styleId="af6">
    <w:name w:val="טקסט הערה תו"/>
    <w:link w:val="af5"/>
    <w:rPr>
      <w:rFonts w:cs="David"/>
      <w:lang w:eastAsia="he-IL"/>
    </w:rPr>
  </w:style>
  <w:style w:type="paragraph" w:styleId="af7">
    <w:name w:val="annotation subject"/>
    <w:basedOn w:val="af5"/>
    <w:next w:val="af5"/>
    <w:link w:val="af8"/>
    <w:rPr>
      <w:b/>
      <w:bCs/>
    </w:rPr>
  </w:style>
  <w:style w:type="character" w:customStyle="1" w:styleId="af8">
    <w:name w:val="נושא הערה תו"/>
    <w:link w:val="af7"/>
    <w:rPr>
      <w:rFonts w:cs="David"/>
      <w:b/>
      <w:bCs/>
      <w:lang w:eastAsia="he-IL"/>
    </w:rPr>
  </w:style>
  <w:style w:type="paragraph" w:styleId="af9">
    <w:name w:val="Revision"/>
    <w:hidden/>
    <w:uiPriority w:val="99"/>
    <w:semiHidden/>
    <w:rPr>
      <w:rFonts w:cs="David"/>
      <w:sz w:val="24"/>
      <w:szCs w:val="24"/>
      <w:lang w:eastAsia="he-IL"/>
    </w:rPr>
  </w:style>
  <w:style w:type="character" w:customStyle="1" w:styleId="normaltextrun">
    <w:name w:val="normaltextrun"/>
    <w:basedOn w:val="a3"/>
  </w:style>
  <w:style w:type="paragraph" w:customStyle="1" w:styleId="xmsonormal">
    <w:name w:val="x_msonormal"/>
    <w:basedOn w:val="a2"/>
    <w:pPr>
      <w:overflowPunct/>
      <w:autoSpaceDE/>
      <w:autoSpaceDN/>
      <w:bidi w:val="0"/>
      <w:adjustRightInd/>
      <w:spacing w:line="240" w:lineRule="auto"/>
      <w:jc w:val="left"/>
      <w:textAlignment w:val="auto"/>
    </w:pPr>
    <w:rPr>
      <w:rFonts w:eastAsia="Calibri" w:cs="Times New Roman"/>
      <w:lang w:eastAsia="en-US"/>
    </w:rPr>
  </w:style>
  <w:style w:type="character" w:customStyle="1" w:styleId="90">
    <w:name w:val="כותרת 9 תו"/>
    <w:link w:val="9"/>
    <w:rPr>
      <w:rFonts w:ascii="Arial" w:hAnsi="Arial" w:cs="David"/>
      <w:i/>
      <w:iCs/>
      <w:sz w:val="18"/>
      <w:szCs w:val="18"/>
      <w:lang w:eastAsia="he-IL"/>
    </w:rPr>
  </w:style>
  <w:style w:type="numbering" w:customStyle="1" w:styleId="a">
    <w:name w:val="כותרות ממוספרות"/>
    <w:uiPriority w:val="99"/>
    <w:pPr>
      <w:numPr>
        <w:numId w:val="4"/>
      </w:numPr>
    </w:pPr>
  </w:style>
  <w:style w:type="character" w:customStyle="1" w:styleId="af3">
    <w:name w:val="פיסקת רשימה תו"/>
    <w:aliases w:val="LP1 תו,פיסקת bullets תו,פיסקת רשימה11 תו,List Paragraph1 תו,lp1 תו,FooterText תו,numbered תו,Paragraphe de liste1 תו,מכרזים - טקסט סעיפים תו,נספח 2 מתוקן תו,x.x.x.x תו,Bullet List תו,List Paragraph_0 תו,List Paragraph_1 תו,LP11 תו,LP12 תו"/>
    <w:link w:val="af2"/>
    <w:uiPriority w:val="34"/>
    <w:qFormat/>
    <w:rPr>
      <w:rFonts w:cs="David"/>
      <w:sz w:val="24"/>
      <w:szCs w:val="24"/>
      <w:lang w:eastAsia="he-IL"/>
    </w:rPr>
  </w:style>
  <w:style w:type="paragraph" w:customStyle="1" w:styleId="pf0">
    <w:name w:val="pf0"/>
    <w:basedOn w:val="a2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cs="Times New Roman"/>
      <w:lang w:eastAsia="en-US"/>
    </w:rPr>
  </w:style>
  <w:style w:type="character" w:customStyle="1" w:styleId="23">
    <w:name w:val="כניסה בגוף טקסט 2 תו"/>
    <w:link w:val="22"/>
    <w:uiPriority w:val="99"/>
    <w:rPr>
      <w:rFonts w:cs="David"/>
      <w:sz w:val="24"/>
      <w:szCs w:val="24"/>
      <w:lang w:eastAsia="he-IL"/>
    </w:rPr>
  </w:style>
  <w:style w:type="character" w:customStyle="1" w:styleId="UnresolvedMention1">
    <w:name w:val="Unresolved Mention1"/>
    <w:uiPriority w:val="99"/>
    <w:semiHidden/>
    <w:unhideWhenUsed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7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8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7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0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35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54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346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737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93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010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523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21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45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7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1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5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10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086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3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7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18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36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41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61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3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0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85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2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7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5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04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4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2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46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9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7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40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41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3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1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7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7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66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89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6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9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1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5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0FD36ED-30B5-4329-9408-B78C5CE697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112</Words>
  <Characters>565</Characters>
  <Application>Microsoft Office Word</Application>
  <DocSecurity>0</DocSecurity>
  <Lines>4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משרד החינוך</vt:lpstr>
      <vt:lpstr>משרד החינוך</vt:lpstr>
    </vt:vector>
  </TitlesOfParts>
  <Company>COMPUTER-STORE</Company>
  <LinksUpToDate>false</LinksUpToDate>
  <CharactersWithSpaces>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cp:lastModifiedBy>בטי כהן</cp:lastModifiedBy>
  <cp:revision>2</cp:revision>
  <cp:lastPrinted>2026-05-24T07:42:00Z</cp:lastPrinted>
  <dcterms:created xsi:type="dcterms:W3CDTF">2026-05-24T07:47:00Z</dcterms:created>
  <dcterms:modified xsi:type="dcterms:W3CDTF">2026-05-24T07:47:00Z</dcterms:modified>
</cp:coreProperties>
</file>